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C0B" w:rsidRDefault="009D0C0B" w:rsidP="009D0C0B">
      <w:pPr>
        <w:pStyle w:val="a6"/>
      </w:pPr>
      <w:bookmarkStart w:id="0" w:name="bookmark2"/>
    </w:p>
    <w:p w:rsidR="009D0C0B" w:rsidRDefault="009D0C0B" w:rsidP="009D0C0B">
      <w:pPr>
        <w:pStyle w:val="a6"/>
      </w:pPr>
      <w:r>
        <w:rPr>
          <w:noProof/>
          <w:lang w:bidi="ar-SA"/>
        </w:rPr>
        <w:drawing>
          <wp:inline distT="0" distB="0" distL="0" distR="0" wp14:anchorId="264E16A2" wp14:editId="1A355F62">
            <wp:extent cx="6493510" cy="918845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918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C0B" w:rsidRDefault="009D0C0B" w:rsidP="009D0C0B">
      <w:pPr>
        <w:pStyle w:val="a6"/>
      </w:pPr>
    </w:p>
    <w:p w:rsidR="009D0C0B" w:rsidRDefault="009D0C0B" w:rsidP="009D0C0B">
      <w:pPr>
        <w:pStyle w:val="21"/>
        <w:keepNext/>
        <w:keepLines/>
        <w:shd w:val="clear" w:color="auto" w:fill="auto"/>
        <w:tabs>
          <w:tab w:val="left" w:pos="4177"/>
        </w:tabs>
        <w:spacing w:line="274" w:lineRule="exact"/>
        <w:ind w:left="3880"/>
        <w:jc w:val="both"/>
      </w:pPr>
    </w:p>
    <w:p w:rsidR="009D0C0B" w:rsidRDefault="009D0C0B" w:rsidP="009D0C0B">
      <w:pPr>
        <w:pStyle w:val="21"/>
        <w:keepNext/>
        <w:keepLines/>
        <w:shd w:val="clear" w:color="auto" w:fill="auto"/>
        <w:tabs>
          <w:tab w:val="left" w:pos="4177"/>
        </w:tabs>
        <w:spacing w:line="274" w:lineRule="exact"/>
        <w:ind w:left="3880"/>
        <w:jc w:val="both"/>
      </w:pPr>
    </w:p>
    <w:p w:rsidR="00BA638D" w:rsidRDefault="000D6765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4177"/>
        </w:tabs>
        <w:spacing w:line="274" w:lineRule="exact"/>
        <w:ind w:left="3880"/>
        <w:jc w:val="both"/>
      </w:pPr>
      <w:r>
        <w:t>Общие положения</w:t>
      </w:r>
      <w:bookmarkEnd w:id="0"/>
    </w:p>
    <w:p w:rsidR="00BA638D" w:rsidRDefault="000D6765">
      <w:pPr>
        <w:pStyle w:val="23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 xml:space="preserve">Настоящее Положение о языках обучения (далее - Положение) в МБДОУ «Детский </w:t>
      </w:r>
      <w:r w:rsidR="00C75CDE">
        <w:t xml:space="preserve">сад </w:t>
      </w:r>
      <w:r w:rsidR="002E490E">
        <w:rPr>
          <w:rFonts w:eastAsiaTheme="minorHAnsi"/>
          <w:color w:val="auto"/>
          <w:lang w:eastAsia="en-US" w:bidi="ar-SA"/>
        </w:rPr>
        <w:t>«Радуга» с. Кирельское»</w:t>
      </w:r>
      <w:r>
        <w:t xml:space="preserve"> (далее - МБДОУ) разработано в соответствии с требованиями Федерального закона от 29.12.2012 года № 273-Ф3 «Об образовании в Российской Федерации» (ч.5, ч.б ст. 14, п.д ч.2 ст.29).</w:t>
      </w:r>
    </w:p>
    <w:p w:rsidR="00BA638D" w:rsidRDefault="000D6765">
      <w:pPr>
        <w:pStyle w:val="23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>При разработке настоящего Положения также были учтены требования следующих нормативных правовых актов:</w:t>
      </w:r>
    </w:p>
    <w:p w:rsidR="00BA638D" w:rsidRDefault="000D6765">
      <w:pPr>
        <w:pStyle w:val="23"/>
        <w:numPr>
          <w:ilvl w:val="0"/>
          <w:numId w:val="2"/>
        </w:numPr>
        <w:shd w:val="clear" w:color="auto" w:fill="auto"/>
        <w:tabs>
          <w:tab w:val="left" w:pos="810"/>
        </w:tabs>
        <w:spacing w:line="274" w:lineRule="exact"/>
        <w:ind w:firstLine="600"/>
        <w:jc w:val="both"/>
      </w:pPr>
      <w:r>
        <w:t>Конституция Российской Федерации;</w:t>
      </w:r>
    </w:p>
    <w:p w:rsidR="00BA638D" w:rsidRDefault="000D6765">
      <w:pPr>
        <w:pStyle w:val="23"/>
        <w:numPr>
          <w:ilvl w:val="0"/>
          <w:numId w:val="2"/>
        </w:numPr>
        <w:shd w:val="clear" w:color="auto" w:fill="auto"/>
        <w:tabs>
          <w:tab w:val="left" w:pos="810"/>
        </w:tabs>
        <w:spacing w:line="274" w:lineRule="exact"/>
        <w:ind w:firstLine="600"/>
        <w:jc w:val="both"/>
      </w:pPr>
      <w:r>
        <w:t>Конституция Республики Татарстан;</w:t>
      </w:r>
    </w:p>
    <w:p w:rsidR="00BA638D" w:rsidRDefault="000D6765">
      <w:pPr>
        <w:pStyle w:val="23"/>
        <w:numPr>
          <w:ilvl w:val="0"/>
          <w:numId w:val="2"/>
        </w:numPr>
        <w:shd w:val="clear" w:color="auto" w:fill="auto"/>
        <w:tabs>
          <w:tab w:val="left" w:pos="810"/>
        </w:tabs>
        <w:spacing w:line="274" w:lineRule="exact"/>
        <w:ind w:firstLine="600"/>
        <w:jc w:val="both"/>
      </w:pPr>
      <w:r>
        <w:t>Закон Республики Татарстан от 22 июля 2013 года №68-ЗРТ «Об образовании»;</w:t>
      </w:r>
    </w:p>
    <w:p w:rsidR="00BA638D" w:rsidRDefault="000D6765">
      <w:pPr>
        <w:pStyle w:val="23"/>
        <w:numPr>
          <w:ilvl w:val="0"/>
          <w:numId w:val="2"/>
        </w:numPr>
        <w:shd w:val="clear" w:color="auto" w:fill="auto"/>
        <w:tabs>
          <w:tab w:val="left" w:pos="777"/>
        </w:tabs>
        <w:spacing w:line="274" w:lineRule="exact"/>
        <w:ind w:firstLine="600"/>
        <w:jc w:val="both"/>
      </w:pPr>
      <w:r>
        <w:t>Закон Республики Татарстан «О внесении изменений и дополнений в Закон Республики Татарстан «О языках народов Республики Татарстан» № 44-ЗРТ от 28 июля 2004 года;</w:t>
      </w:r>
    </w:p>
    <w:p w:rsidR="00BA638D" w:rsidRDefault="000D6765">
      <w:pPr>
        <w:pStyle w:val="23"/>
        <w:numPr>
          <w:ilvl w:val="0"/>
          <w:numId w:val="2"/>
        </w:numPr>
        <w:shd w:val="clear" w:color="auto" w:fill="auto"/>
        <w:tabs>
          <w:tab w:val="left" w:pos="777"/>
        </w:tabs>
        <w:spacing w:line="274" w:lineRule="exact"/>
        <w:ind w:firstLine="600"/>
        <w:jc w:val="both"/>
      </w:pPr>
      <w:r>
        <w:t>Приказ Минобрнауки России от 17.10.2013 № 1155 «Об утверждении федерального государственного образовательного стандарта дошкольного образования».</w:t>
      </w:r>
    </w:p>
    <w:p w:rsidR="00BA638D" w:rsidRDefault="000D6765">
      <w:pPr>
        <w:pStyle w:val="23"/>
        <w:numPr>
          <w:ilvl w:val="1"/>
          <w:numId w:val="1"/>
        </w:numPr>
        <w:shd w:val="clear" w:color="auto" w:fill="auto"/>
        <w:tabs>
          <w:tab w:val="left" w:pos="1055"/>
        </w:tabs>
        <w:spacing w:after="180" w:line="274" w:lineRule="exact"/>
        <w:ind w:firstLine="600"/>
        <w:jc w:val="both"/>
      </w:pPr>
      <w:r>
        <w:t>Положение определяет языки образования в МБДОУ.</w:t>
      </w:r>
    </w:p>
    <w:p w:rsidR="00BA638D" w:rsidRDefault="000D6765">
      <w:pPr>
        <w:pStyle w:val="21"/>
        <w:keepNext/>
        <w:keepLines/>
        <w:numPr>
          <w:ilvl w:val="0"/>
          <w:numId w:val="1"/>
        </w:numPr>
        <w:shd w:val="clear" w:color="auto" w:fill="auto"/>
        <w:tabs>
          <w:tab w:val="left" w:pos="3751"/>
        </w:tabs>
        <w:spacing w:line="274" w:lineRule="exact"/>
        <w:ind w:left="3440"/>
        <w:jc w:val="both"/>
      </w:pPr>
      <w:bookmarkStart w:id="1" w:name="bookmark3"/>
      <w:r>
        <w:t>Образовательная деятельность</w:t>
      </w:r>
      <w:bookmarkEnd w:id="1"/>
    </w:p>
    <w:p w:rsidR="00CF61C0" w:rsidRDefault="00CF61C0" w:rsidP="00CF61C0">
      <w:pPr>
        <w:pStyle w:val="210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>Образовательная деятельность в МБДОУ осуществляется на государственном языке Российской Федерации  (русском).</w:t>
      </w:r>
      <w:r w:rsidRPr="001A1430">
        <w:t xml:space="preserve"> </w:t>
      </w:r>
      <w:r>
        <w:t>Выбираемый язык образования участниками образовательных отношений - татарский.</w:t>
      </w:r>
    </w:p>
    <w:p w:rsidR="00CF61C0" w:rsidRDefault="00CF61C0" w:rsidP="00CF61C0">
      <w:pPr>
        <w:pStyle w:val="210"/>
        <w:numPr>
          <w:ilvl w:val="1"/>
          <w:numId w:val="1"/>
        </w:numPr>
        <w:shd w:val="clear" w:color="auto" w:fill="auto"/>
        <w:tabs>
          <w:tab w:val="left" w:pos="1050"/>
        </w:tabs>
        <w:spacing w:line="274" w:lineRule="exact"/>
        <w:ind w:firstLine="600"/>
        <w:jc w:val="both"/>
      </w:pPr>
      <w:r>
        <w:t xml:space="preserve">Обучение татарскому языку проводится воспитателем </w:t>
      </w:r>
      <w:r w:rsidRPr="00912DF8">
        <w:t>по обучению детей татарскому языку 1 раз в неделю в старшей группе и</w:t>
      </w:r>
      <w:r>
        <w:rPr>
          <w:color w:val="FF0000"/>
        </w:rPr>
        <w:t xml:space="preserve"> </w:t>
      </w:r>
      <w:r>
        <w:t>в подготовительной группе и в режимных моментах дня в игровых формах.</w:t>
      </w:r>
    </w:p>
    <w:p w:rsidR="00CF61C0" w:rsidRDefault="00CF61C0" w:rsidP="00CF61C0">
      <w:pPr>
        <w:pStyle w:val="210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 xml:space="preserve">Воспитатель </w:t>
      </w:r>
      <w:r w:rsidRPr="00912DF8">
        <w:t>по обучению татарскому языку</w:t>
      </w:r>
      <w:r>
        <w:t xml:space="preserve"> ведет  индивидуальную работу с воспитанниками в свободное от образовательной деятельности время, создает языковую среду в общении с воспитанниками в течение дня, в том числе с целью закрепления ранее изученного материала.</w:t>
      </w:r>
    </w:p>
    <w:p w:rsidR="00CF61C0" w:rsidRDefault="00CF61C0" w:rsidP="00CF61C0">
      <w:pPr>
        <w:pStyle w:val="210"/>
        <w:numPr>
          <w:ilvl w:val="1"/>
          <w:numId w:val="1"/>
        </w:numPr>
        <w:shd w:val="clear" w:color="auto" w:fill="auto"/>
        <w:tabs>
          <w:tab w:val="left" w:pos="1262"/>
        </w:tabs>
        <w:spacing w:line="274" w:lineRule="exact"/>
        <w:ind w:firstLine="600"/>
        <w:jc w:val="both"/>
      </w:pPr>
      <w:r>
        <w:t>Образовательная деятельность по образовательным областям основной образовательной программой дошкольного образования МБДОУ осуществляется на русском языке.</w:t>
      </w:r>
    </w:p>
    <w:p w:rsidR="00CF61C0" w:rsidRDefault="00CF61C0" w:rsidP="00CF61C0">
      <w:pPr>
        <w:pStyle w:val="210"/>
        <w:numPr>
          <w:ilvl w:val="1"/>
          <w:numId w:val="1"/>
        </w:numPr>
        <w:shd w:val="clear" w:color="auto" w:fill="auto"/>
        <w:tabs>
          <w:tab w:val="left" w:pos="1050"/>
        </w:tabs>
        <w:spacing w:line="274" w:lineRule="exact"/>
        <w:ind w:firstLine="600"/>
        <w:jc w:val="both"/>
      </w:pPr>
      <w:r>
        <w:t>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CF61C0" w:rsidRDefault="00CF61C0" w:rsidP="00CF61C0">
      <w:pPr>
        <w:pStyle w:val="210"/>
        <w:numPr>
          <w:ilvl w:val="1"/>
          <w:numId w:val="1"/>
        </w:numPr>
        <w:shd w:val="clear" w:color="auto" w:fill="auto"/>
        <w:tabs>
          <w:tab w:val="left" w:pos="1050"/>
        </w:tabs>
        <w:spacing w:after="540" w:line="274" w:lineRule="exact"/>
        <w:ind w:firstLine="600"/>
        <w:jc w:val="both"/>
      </w:pPr>
      <w:r>
        <w:t>Мероприятия, проводимые в МБДОУ, организуются на русском и татарском языках в зависимости от их целей, тематики, целевой аудитории и иных факторов.</w:t>
      </w:r>
    </w:p>
    <w:p w:rsidR="00CF61C0" w:rsidRDefault="00CF61C0" w:rsidP="00CF61C0">
      <w:pPr>
        <w:pStyle w:val="211"/>
        <w:keepNext/>
        <w:keepLines/>
        <w:numPr>
          <w:ilvl w:val="0"/>
          <w:numId w:val="1"/>
        </w:numPr>
        <w:shd w:val="clear" w:color="auto" w:fill="auto"/>
        <w:tabs>
          <w:tab w:val="left" w:pos="3612"/>
        </w:tabs>
        <w:spacing w:line="274" w:lineRule="exact"/>
        <w:ind w:left="3300"/>
        <w:jc w:val="both"/>
      </w:pPr>
      <w:bookmarkStart w:id="2" w:name="bookmark4"/>
      <w:r>
        <w:t>Заключительные положения</w:t>
      </w:r>
      <w:bookmarkEnd w:id="2"/>
    </w:p>
    <w:p w:rsidR="00CF61C0" w:rsidRDefault="00CF61C0" w:rsidP="00CF61C0">
      <w:pPr>
        <w:pStyle w:val="210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>МБДОУ обеспечивает открытость и доступность информации о языках образования путем размещения настоящего Положения на официальном сайте МБДОУ в сети Интернет.</w:t>
      </w:r>
    </w:p>
    <w:p w:rsidR="00CF61C0" w:rsidRDefault="00CF61C0" w:rsidP="00CF61C0">
      <w:pPr>
        <w:pStyle w:val="210"/>
        <w:numPr>
          <w:ilvl w:val="1"/>
          <w:numId w:val="1"/>
        </w:numPr>
        <w:shd w:val="clear" w:color="auto" w:fill="auto"/>
        <w:tabs>
          <w:tab w:val="left" w:pos="1041"/>
        </w:tabs>
        <w:spacing w:line="274" w:lineRule="exact"/>
        <w:ind w:firstLine="600"/>
        <w:jc w:val="both"/>
      </w:pPr>
      <w:r>
        <w:t>Обучение детей татарскому и русскому языкам ведется по письменному согласию родителей          (законных представителей).</w:t>
      </w:r>
    </w:p>
    <w:p w:rsidR="00E35F83" w:rsidRDefault="00E35F83" w:rsidP="00CF61C0">
      <w:pPr>
        <w:pStyle w:val="23"/>
        <w:shd w:val="clear" w:color="auto" w:fill="auto"/>
        <w:tabs>
          <w:tab w:val="left" w:pos="1041"/>
        </w:tabs>
        <w:spacing w:line="274" w:lineRule="exact"/>
        <w:ind w:left="600"/>
        <w:jc w:val="both"/>
        <w:rPr>
          <w:noProof/>
          <w:lang w:bidi="ar-SA"/>
        </w:rPr>
      </w:pPr>
    </w:p>
    <w:p w:rsidR="00530FD9" w:rsidRDefault="00530FD9" w:rsidP="00CF61C0">
      <w:pPr>
        <w:pStyle w:val="23"/>
        <w:shd w:val="clear" w:color="auto" w:fill="auto"/>
        <w:tabs>
          <w:tab w:val="left" w:pos="1041"/>
        </w:tabs>
        <w:spacing w:line="274" w:lineRule="exact"/>
        <w:ind w:left="600"/>
        <w:jc w:val="both"/>
        <w:rPr>
          <w:noProof/>
          <w:lang w:bidi="ar-SA"/>
        </w:rPr>
      </w:pPr>
    </w:p>
    <w:p w:rsidR="00530FD9" w:rsidRDefault="00530FD9" w:rsidP="00CF61C0">
      <w:pPr>
        <w:pStyle w:val="23"/>
        <w:shd w:val="clear" w:color="auto" w:fill="auto"/>
        <w:tabs>
          <w:tab w:val="left" w:pos="1041"/>
        </w:tabs>
        <w:spacing w:line="274" w:lineRule="exact"/>
        <w:ind w:left="600"/>
        <w:jc w:val="both"/>
        <w:rPr>
          <w:noProof/>
          <w:lang w:bidi="ar-SA"/>
        </w:rPr>
      </w:pPr>
    </w:p>
    <w:p w:rsidR="00530FD9" w:rsidRDefault="00530FD9" w:rsidP="00CF61C0">
      <w:pPr>
        <w:pStyle w:val="23"/>
        <w:shd w:val="clear" w:color="auto" w:fill="auto"/>
        <w:tabs>
          <w:tab w:val="left" w:pos="1041"/>
        </w:tabs>
        <w:spacing w:line="274" w:lineRule="exact"/>
        <w:ind w:left="600"/>
        <w:jc w:val="both"/>
        <w:rPr>
          <w:noProof/>
          <w:lang w:bidi="ar-SA"/>
        </w:rPr>
      </w:pPr>
    </w:p>
    <w:p w:rsidR="00530FD9" w:rsidRDefault="00530FD9" w:rsidP="00CF61C0">
      <w:pPr>
        <w:pStyle w:val="23"/>
        <w:shd w:val="clear" w:color="auto" w:fill="auto"/>
        <w:tabs>
          <w:tab w:val="left" w:pos="1041"/>
        </w:tabs>
        <w:spacing w:line="274" w:lineRule="exact"/>
        <w:ind w:left="600"/>
        <w:jc w:val="both"/>
        <w:rPr>
          <w:noProof/>
          <w:lang w:bidi="ar-SA"/>
        </w:rPr>
      </w:pPr>
    </w:p>
    <w:p w:rsidR="00530FD9" w:rsidRDefault="00530FD9" w:rsidP="00CF61C0">
      <w:pPr>
        <w:pStyle w:val="23"/>
        <w:shd w:val="clear" w:color="auto" w:fill="auto"/>
        <w:tabs>
          <w:tab w:val="left" w:pos="1041"/>
        </w:tabs>
        <w:spacing w:line="274" w:lineRule="exact"/>
        <w:ind w:left="600"/>
        <w:jc w:val="both"/>
        <w:rPr>
          <w:noProof/>
          <w:lang w:bidi="ar-SA"/>
        </w:rPr>
      </w:pPr>
    </w:p>
    <w:p w:rsidR="00530FD9" w:rsidRDefault="00530FD9" w:rsidP="00CF61C0">
      <w:pPr>
        <w:pStyle w:val="23"/>
        <w:shd w:val="clear" w:color="auto" w:fill="auto"/>
        <w:tabs>
          <w:tab w:val="left" w:pos="1041"/>
        </w:tabs>
        <w:spacing w:line="274" w:lineRule="exact"/>
        <w:ind w:left="600"/>
        <w:jc w:val="both"/>
        <w:rPr>
          <w:noProof/>
          <w:lang w:bidi="ar-SA"/>
        </w:rPr>
      </w:pPr>
    </w:p>
    <w:p w:rsidR="00530FD9" w:rsidRDefault="00530FD9" w:rsidP="00CF61C0">
      <w:pPr>
        <w:pStyle w:val="23"/>
        <w:shd w:val="clear" w:color="auto" w:fill="auto"/>
        <w:tabs>
          <w:tab w:val="left" w:pos="1041"/>
        </w:tabs>
        <w:spacing w:line="274" w:lineRule="exact"/>
        <w:ind w:left="600"/>
        <w:jc w:val="both"/>
        <w:rPr>
          <w:noProof/>
          <w:lang w:bidi="ar-SA"/>
        </w:rPr>
      </w:pPr>
    </w:p>
    <w:p w:rsidR="00530FD9" w:rsidRDefault="00530FD9" w:rsidP="00CF61C0">
      <w:pPr>
        <w:pStyle w:val="23"/>
        <w:shd w:val="clear" w:color="auto" w:fill="auto"/>
        <w:tabs>
          <w:tab w:val="left" w:pos="1041"/>
        </w:tabs>
        <w:spacing w:line="274" w:lineRule="exact"/>
        <w:ind w:left="600"/>
        <w:jc w:val="both"/>
        <w:rPr>
          <w:noProof/>
          <w:lang w:bidi="ar-SA"/>
        </w:rPr>
      </w:pPr>
    </w:p>
    <w:p w:rsidR="00530FD9" w:rsidRDefault="00530FD9" w:rsidP="00CF61C0">
      <w:pPr>
        <w:pStyle w:val="23"/>
        <w:shd w:val="clear" w:color="auto" w:fill="auto"/>
        <w:tabs>
          <w:tab w:val="left" w:pos="1041"/>
        </w:tabs>
        <w:spacing w:line="274" w:lineRule="exact"/>
        <w:ind w:left="600"/>
        <w:jc w:val="both"/>
        <w:rPr>
          <w:noProof/>
          <w:lang w:bidi="ar-SA"/>
        </w:rPr>
      </w:pPr>
    </w:p>
    <w:p w:rsidR="00530FD9" w:rsidRDefault="00530FD9" w:rsidP="00CF61C0">
      <w:pPr>
        <w:pStyle w:val="23"/>
        <w:shd w:val="clear" w:color="auto" w:fill="auto"/>
        <w:tabs>
          <w:tab w:val="left" w:pos="1041"/>
        </w:tabs>
        <w:spacing w:line="274" w:lineRule="exact"/>
        <w:ind w:left="600"/>
        <w:jc w:val="both"/>
        <w:rPr>
          <w:noProof/>
          <w:lang w:bidi="ar-SA"/>
        </w:rPr>
      </w:pPr>
    </w:p>
    <w:p w:rsidR="00530FD9" w:rsidRDefault="00530FD9" w:rsidP="00CF61C0">
      <w:pPr>
        <w:pStyle w:val="23"/>
        <w:shd w:val="clear" w:color="auto" w:fill="auto"/>
        <w:tabs>
          <w:tab w:val="left" w:pos="1041"/>
        </w:tabs>
        <w:spacing w:line="274" w:lineRule="exact"/>
        <w:ind w:left="600"/>
        <w:jc w:val="both"/>
        <w:rPr>
          <w:noProof/>
          <w:lang w:bidi="ar-SA"/>
        </w:rPr>
      </w:pPr>
    </w:p>
    <w:p w:rsidR="00530FD9" w:rsidRDefault="00530FD9" w:rsidP="00CF61C0">
      <w:pPr>
        <w:pStyle w:val="23"/>
        <w:shd w:val="clear" w:color="auto" w:fill="auto"/>
        <w:tabs>
          <w:tab w:val="left" w:pos="1041"/>
        </w:tabs>
        <w:spacing w:line="274" w:lineRule="exact"/>
        <w:ind w:left="600"/>
        <w:jc w:val="both"/>
        <w:rPr>
          <w:noProof/>
          <w:lang w:bidi="ar-SA"/>
        </w:rPr>
      </w:pPr>
    </w:p>
    <w:p w:rsidR="00530FD9" w:rsidRDefault="00530FD9" w:rsidP="00CF61C0">
      <w:pPr>
        <w:pStyle w:val="23"/>
        <w:shd w:val="clear" w:color="auto" w:fill="auto"/>
        <w:tabs>
          <w:tab w:val="left" w:pos="1041"/>
        </w:tabs>
        <w:spacing w:line="274" w:lineRule="exact"/>
        <w:ind w:left="600"/>
        <w:jc w:val="both"/>
        <w:rPr>
          <w:noProof/>
          <w:lang w:bidi="ar-SA"/>
        </w:rPr>
      </w:pPr>
    </w:p>
    <w:p w:rsidR="00530FD9" w:rsidRDefault="00530FD9" w:rsidP="00CF61C0">
      <w:pPr>
        <w:pStyle w:val="23"/>
        <w:shd w:val="clear" w:color="auto" w:fill="auto"/>
        <w:tabs>
          <w:tab w:val="left" w:pos="1041"/>
        </w:tabs>
        <w:spacing w:line="274" w:lineRule="exact"/>
        <w:ind w:left="600"/>
        <w:jc w:val="both"/>
        <w:rPr>
          <w:noProof/>
          <w:lang w:bidi="ar-SA"/>
        </w:rPr>
      </w:pPr>
    </w:p>
    <w:p w:rsidR="00530FD9" w:rsidRDefault="00530FD9" w:rsidP="00CF61C0">
      <w:pPr>
        <w:pStyle w:val="23"/>
        <w:shd w:val="clear" w:color="auto" w:fill="auto"/>
        <w:tabs>
          <w:tab w:val="left" w:pos="1041"/>
        </w:tabs>
        <w:spacing w:line="274" w:lineRule="exact"/>
        <w:ind w:left="600"/>
        <w:jc w:val="both"/>
        <w:rPr>
          <w:noProof/>
          <w:lang w:bidi="ar-SA"/>
        </w:rPr>
      </w:pPr>
    </w:p>
    <w:p w:rsidR="00530FD9" w:rsidRDefault="00530FD9" w:rsidP="00CF61C0">
      <w:pPr>
        <w:pStyle w:val="23"/>
        <w:shd w:val="clear" w:color="auto" w:fill="auto"/>
        <w:tabs>
          <w:tab w:val="left" w:pos="1041"/>
        </w:tabs>
        <w:spacing w:line="274" w:lineRule="exact"/>
        <w:ind w:left="600"/>
        <w:jc w:val="both"/>
        <w:rPr>
          <w:noProof/>
          <w:lang w:bidi="ar-SA"/>
        </w:rPr>
      </w:pPr>
    </w:p>
    <w:p w:rsidR="00530FD9" w:rsidRDefault="00530FD9" w:rsidP="00CF61C0">
      <w:pPr>
        <w:pStyle w:val="23"/>
        <w:shd w:val="clear" w:color="auto" w:fill="auto"/>
        <w:tabs>
          <w:tab w:val="left" w:pos="1041"/>
        </w:tabs>
        <w:spacing w:line="274" w:lineRule="exact"/>
        <w:ind w:left="600"/>
        <w:jc w:val="both"/>
        <w:rPr>
          <w:noProof/>
          <w:lang w:bidi="ar-SA"/>
        </w:rPr>
      </w:pPr>
    </w:p>
    <w:p w:rsidR="00530FD9" w:rsidRDefault="00530FD9" w:rsidP="00530FD9">
      <w:pPr>
        <w:pStyle w:val="a6"/>
      </w:pPr>
      <w:r>
        <w:rPr>
          <w:noProof/>
          <w:lang w:bidi="ar-SA"/>
        </w:rPr>
        <w:lastRenderedPageBreak/>
        <w:drawing>
          <wp:inline distT="0" distB="0" distL="0" distR="0" wp14:anchorId="1C978869" wp14:editId="6FCAA1C7">
            <wp:extent cx="6493510" cy="922337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922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530FD9" w:rsidSect="003C7ACA">
      <w:pgSz w:w="11900" w:h="16840"/>
      <w:pgMar w:top="586" w:right="540" w:bottom="586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2AC" w:rsidRDefault="00AC52AC">
      <w:r>
        <w:separator/>
      </w:r>
    </w:p>
  </w:endnote>
  <w:endnote w:type="continuationSeparator" w:id="0">
    <w:p w:rsidR="00AC52AC" w:rsidRDefault="00AC5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2AC" w:rsidRDefault="00AC52AC"/>
  </w:footnote>
  <w:footnote w:type="continuationSeparator" w:id="0">
    <w:p w:rsidR="00AC52AC" w:rsidRDefault="00AC52A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E92089"/>
    <w:multiLevelType w:val="multilevel"/>
    <w:tmpl w:val="E5BA92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7E4A71"/>
    <w:multiLevelType w:val="multilevel"/>
    <w:tmpl w:val="07D01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38D"/>
    <w:rsid w:val="000061DE"/>
    <w:rsid w:val="00042332"/>
    <w:rsid w:val="000D6765"/>
    <w:rsid w:val="002C1D88"/>
    <w:rsid w:val="002E490E"/>
    <w:rsid w:val="003C7ACA"/>
    <w:rsid w:val="00406AA7"/>
    <w:rsid w:val="00476BD0"/>
    <w:rsid w:val="00530FD9"/>
    <w:rsid w:val="006133C7"/>
    <w:rsid w:val="007020E8"/>
    <w:rsid w:val="00733BC1"/>
    <w:rsid w:val="007357FE"/>
    <w:rsid w:val="007D7071"/>
    <w:rsid w:val="00851762"/>
    <w:rsid w:val="008A7893"/>
    <w:rsid w:val="009D0C0B"/>
    <w:rsid w:val="00A3021C"/>
    <w:rsid w:val="00A614E1"/>
    <w:rsid w:val="00AC52AC"/>
    <w:rsid w:val="00B05D68"/>
    <w:rsid w:val="00BA638D"/>
    <w:rsid w:val="00C15F48"/>
    <w:rsid w:val="00C75CDE"/>
    <w:rsid w:val="00CF61C0"/>
    <w:rsid w:val="00D01E6F"/>
    <w:rsid w:val="00E35F83"/>
    <w:rsid w:val="00E72F93"/>
    <w:rsid w:val="00F4285A"/>
    <w:rsid w:val="00FB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49B37-610A-44C1-A787-9B7D2DFD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3pt1ptExact">
    <w:name w:val="Основной текст (3) + 13 pt;Не полужирный;Курсив;Интервал 1 pt Exact"/>
    <w:basedOn w:val="3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Exact0">
    <w:name w:val="Основной текст (3)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SegoeUI95ptExact">
    <w:name w:val="Основной текст (3) + Segoe UI;9;5 pt;Не полужирный Exact"/>
    <w:basedOn w:val="3Exact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-1ptExact">
    <w:name w:val="Основной текст (3) + Интервал -1 pt Exact"/>
    <w:basedOn w:val="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0ptExact">
    <w:name w:val="Основной текст (2) + 11;5 pt;Полужирный;Курсив;Интервал 0 pt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3"/>
      <w:szCs w:val="23"/>
      <w:u w:val="none"/>
    </w:rPr>
  </w:style>
  <w:style w:type="character" w:customStyle="1" w:styleId="2Exact1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Exact2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3">
    <w:name w:val="Основной текст (2) + Малые прописные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22"/>
      <w:szCs w:val="22"/>
      <w:u w:val="none"/>
    </w:rPr>
  </w:style>
  <w:style w:type="character" w:customStyle="1" w:styleId="2Exact4">
    <w:name w:val="Основной текст (2) + Малые прописные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22"/>
      <w:szCs w:val="22"/>
      <w:u w:val="none"/>
    </w:rPr>
  </w:style>
  <w:style w:type="character" w:customStyle="1" w:styleId="2115pt0ptExact0">
    <w:name w:val="Основной текст (2) + 11;5 pt;Полужирный;Курсив;Интервал 0 pt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3"/>
      <w:szCs w:val="23"/>
      <w:u w:val="single"/>
    </w:rPr>
  </w:style>
  <w:style w:type="character" w:customStyle="1" w:styleId="2Exact5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6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single"/>
    </w:rPr>
  </w:style>
  <w:style w:type="character" w:customStyle="1" w:styleId="20">
    <w:name w:val="Заголовок №2_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Заголовок №2"/>
    <w:basedOn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150"/>
      <w:sz w:val="90"/>
      <w:szCs w:val="90"/>
      <w:u w:val="none"/>
    </w:rPr>
  </w:style>
  <w:style w:type="character" w:customStyle="1" w:styleId="11">
    <w:name w:val="Заголовок №1"/>
    <w:basedOn w:val="1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-150"/>
      <w:w w:val="100"/>
      <w:position w:val="0"/>
      <w:sz w:val="90"/>
      <w:szCs w:val="9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254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1">
    <w:name w:val="Заголовок №2"/>
    <w:basedOn w:val="a"/>
    <w:link w:val="20"/>
    <w:pPr>
      <w:shd w:val="clear" w:color="auto" w:fill="FFFFFF"/>
      <w:spacing w:line="254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520" w:line="0" w:lineRule="atLeast"/>
      <w:outlineLvl w:val="0"/>
    </w:pPr>
    <w:rPr>
      <w:rFonts w:ascii="Bookman Old Style" w:eastAsia="Bookman Old Style" w:hAnsi="Bookman Old Style" w:cs="Bookman Old Style"/>
      <w:i/>
      <w:iCs/>
      <w:spacing w:val="-150"/>
      <w:sz w:val="90"/>
      <w:szCs w:val="9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520" w:line="643" w:lineRule="exact"/>
      <w:ind w:firstLine="352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Balloon Text"/>
    <w:basedOn w:val="a"/>
    <w:link w:val="a5"/>
    <w:uiPriority w:val="99"/>
    <w:semiHidden/>
    <w:unhideWhenUsed/>
    <w:rsid w:val="00C15F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5F48"/>
    <w:rPr>
      <w:rFonts w:ascii="Segoe UI" w:hAnsi="Segoe UI" w:cs="Segoe UI"/>
      <w:color w:val="000000"/>
      <w:sz w:val="18"/>
      <w:szCs w:val="18"/>
    </w:rPr>
  </w:style>
  <w:style w:type="paragraph" w:customStyle="1" w:styleId="210">
    <w:name w:val="Основной текст (2)1"/>
    <w:basedOn w:val="a"/>
    <w:rsid w:val="00CF61C0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211">
    <w:name w:val="Заголовок №21"/>
    <w:basedOn w:val="a"/>
    <w:rsid w:val="00CF61C0"/>
    <w:pPr>
      <w:shd w:val="clear" w:color="auto" w:fill="FFFFFF"/>
      <w:spacing w:line="254" w:lineRule="exact"/>
      <w:outlineLvl w:val="1"/>
    </w:pPr>
    <w:rPr>
      <w:rFonts w:ascii="Times New Roman" w:eastAsia="Times New Roman" w:hAnsi="Times New Roman" w:cs="Times New Roman"/>
      <w:b/>
      <w:bCs/>
      <w:color w:val="auto"/>
    </w:rPr>
  </w:style>
  <w:style w:type="paragraph" w:styleId="a6">
    <w:name w:val="No Spacing"/>
    <w:uiPriority w:val="1"/>
    <w:qFormat/>
    <w:rsid w:val="009D0C0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пк</cp:lastModifiedBy>
  <cp:revision>4</cp:revision>
  <cp:lastPrinted>2018-12-04T12:39:00Z</cp:lastPrinted>
  <dcterms:created xsi:type="dcterms:W3CDTF">2020-02-12T16:25:00Z</dcterms:created>
  <dcterms:modified xsi:type="dcterms:W3CDTF">2020-02-17T07:19:00Z</dcterms:modified>
</cp:coreProperties>
</file>